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22D93" w14:textId="58DD077F" w:rsidR="002716D7" w:rsidRDefault="00084BBB" w:rsidP="00962EC1">
      <w:pPr>
        <w:jc w:val="center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415F2A8" wp14:editId="25E71054">
            <wp:simplePos x="0" y="0"/>
            <wp:positionH relativeFrom="margin">
              <wp:posOffset>13335</wp:posOffset>
            </wp:positionH>
            <wp:positionV relativeFrom="margin">
              <wp:posOffset>195580</wp:posOffset>
            </wp:positionV>
            <wp:extent cx="2301240" cy="1700530"/>
            <wp:effectExtent l="0" t="0" r="3810" b="0"/>
            <wp:wrapSquare wrapText="bothSides"/>
            <wp:docPr id="2" name="Image 1" descr="Transport scolai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ransport scolai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170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BCAB93" w14:textId="5EA7B26E" w:rsidR="007E4465" w:rsidRDefault="003D3830" w:rsidP="00962EC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INFORMATION</w:t>
      </w:r>
      <w:r w:rsidR="00624D67">
        <w:rPr>
          <w:b/>
          <w:bCs/>
          <w:sz w:val="24"/>
          <w:szCs w:val="24"/>
        </w:rPr>
        <w:t xml:space="preserve"> SUR LES TRANSPORTS SCOLAIRES</w:t>
      </w:r>
    </w:p>
    <w:p w14:paraId="6F1D91BA" w14:textId="14D8DAF0" w:rsidR="00962EC1" w:rsidRDefault="00962EC1" w:rsidP="00962EC1">
      <w:pPr>
        <w:jc w:val="center"/>
        <w:rPr>
          <w:b/>
          <w:bCs/>
          <w:sz w:val="24"/>
          <w:szCs w:val="24"/>
        </w:rPr>
      </w:pPr>
    </w:p>
    <w:p w14:paraId="0342A12E" w14:textId="77777777" w:rsidR="003D3830" w:rsidRDefault="003D3830" w:rsidP="009D16C7">
      <w:pPr>
        <w:spacing w:after="0"/>
        <w:jc w:val="both"/>
        <w:rPr>
          <w:rFonts w:cstheme="minorHAnsi"/>
          <w:color w:val="25303B"/>
          <w:spacing w:val="2"/>
          <w:shd w:val="clear" w:color="auto" w:fill="FFFFFF"/>
        </w:rPr>
      </w:pPr>
      <w:r w:rsidRPr="003D3830">
        <w:rPr>
          <w:rFonts w:cstheme="minorHAnsi"/>
          <w:color w:val="25303B"/>
          <w:spacing w:val="2"/>
          <w:shd w:val="clear" w:color="auto" w:fill="FFFFFF"/>
        </w:rPr>
        <w:t xml:space="preserve">Île-de-France Mobilités met en place un </w:t>
      </w:r>
      <w:r w:rsidRPr="00357195">
        <w:rPr>
          <w:rFonts w:cstheme="minorHAnsi"/>
          <w:b/>
          <w:bCs/>
          <w:color w:val="25303B"/>
          <w:spacing w:val="2"/>
          <w:sz w:val="24"/>
          <w:szCs w:val="24"/>
          <w:shd w:val="clear" w:color="auto" w:fill="FFFFFF"/>
        </w:rPr>
        <w:t xml:space="preserve">circuit spécial scolaire </w:t>
      </w:r>
      <w:r w:rsidRPr="003D3830">
        <w:rPr>
          <w:rFonts w:cstheme="minorHAnsi"/>
          <w:color w:val="25303B"/>
          <w:spacing w:val="2"/>
          <w:shd w:val="clear" w:color="auto" w:fill="FFFFFF"/>
        </w:rPr>
        <w:t>lorsqu'il n'existe pas de lignes régulières, routières ou ferrées, permettant aux élèves de se rendre de leur zone d'habitation à leur établissement scolaire. Ce service est ouvert aux élèves de moins de 21 ans habitant en Île-de-France</w:t>
      </w:r>
      <w:r>
        <w:rPr>
          <w:rFonts w:cstheme="minorHAnsi"/>
          <w:color w:val="25303B"/>
          <w:spacing w:val="2"/>
          <w:shd w:val="clear" w:color="auto" w:fill="FFFFFF"/>
        </w:rPr>
        <w:t xml:space="preserve">. </w:t>
      </w:r>
    </w:p>
    <w:p w14:paraId="36197382" w14:textId="4B3D21B3" w:rsidR="00537CB9" w:rsidRPr="00357195" w:rsidRDefault="003D3830" w:rsidP="009D16C7">
      <w:pPr>
        <w:spacing w:after="0"/>
        <w:jc w:val="both"/>
        <w:rPr>
          <w:rFonts w:cstheme="minorHAnsi"/>
          <w:b/>
          <w:bCs/>
          <w:color w:val="25303B"/>
          <w:spacing w:val="2"/>
          <w:sz w:val="24"/>
          <w:szCs w:val="24"/>
          <w:shd w:val="clear" w:color="auto" w:fill="FFFFFF"/>
        </w:rPr>
      </w:pPr>
      <w:r w:rsidRPr="00357195">
        <w:rPr>
          <w:rFonts w:cstheme="minorHAnsi"/>
          <w:b/>
          <w:bCs/>
          <w:color w:val="25303B"/>
          <w:spacing w:val="2"/>
          <w:sz w:val="24"/>
          <w:szCs w:val="24"/>
          <w:shd w:val="clear" w:color="auto" w:fill="FFFFFF"/>
        </w:rPr>
        <w:t xml:space="preserve">C’est le cas pour le circuit spécial du RPI </w:t>
      </w:r>
      <w:proofErr w:type="spellStart"/>
      <w:r w:rsidRPr="00357195">
        <w:rPr>
          <w:rFonts w:cstheme="minorHAnsi"/>
          <w:b/>
          <w:bCs/>
          <w:color w:val="25303B"/>
          <w:spacing w:val="2"/>
          <w:sz w:val="24"/>
          <w:szCs w:val="24"/>
          <w:shd w:val="clear" w:color="auto" w:fill="FFFFFF"/>
        </w:rPr>
        <w:t>Beauchery</w:t>
      </w:r>
      <w:proofErr w:type="spellEnd"/>
      <w:r w:rsidRPr="00357195">
        <w:rPr>
          <w:rFonts w:cstheme="minorHAnsi"/>
          <w:b/>
          <w:bCs/>
          <w:color w:val="25303B"/>
          <w:spacing w:val="2"/>
          <w:sz w:val="24"/>
          <w:szCs w:val="24"/>
          <w:shd w:val="clear" w:color="auto" w:fill="FFFFFF"/>
        </w:rPr>
        <w:t>-Léchelle-Louan.</w:t>
      </w:r>
    </w:p>
    <w:p w14:paraId="13BFEDA3" w14:textId="77777777" w:rsidR="003D3830" w:rsidRPr="003D3830" w:rsidRDefault="003D3830" w:rsidP="009D16C7">
      <w:pPr>
        <w:spacing w:after="0"/>
        <w:jc w:val="both"/>
        <w:rPr>
          <w:rFonts w:cstheme="minorHAnsi"/>
          <w:color w:val="25303B"/>
          <w:spacing w:val="2"/>
          <w:shd w:val="clear" w:color="auto" w:fill="FFFFFF"/>
        </w:rPr>
      </w:pPr>
    </w:p>
    <w:p w14:paraId="0480A294" w14:textId="1E813542" w:rsidR="00624D67" w:rsidRDefault="00624D67" w:rsidP="003D3830">
      <w:pPr>
        <w:spacing w:after="0"/>
        <w:jc w:val="both"/>
        <w:rPr>
          <w:rFonts w:cstheme="minorHAnsi"/>
          <w:color w:val="25303B"/>
          <w:spacing w:val="2"/>
          <w:shd w:val="clear" w:color="auto" w:fill="FFFFFF"/>
        </w:rPr>
      </w:pPr>
      <w:r>
        <w:rPr>
          <w:rFonts w:cstheme="minorHAnsi"/>
          <w:color w:val="25303B"/>
          <w:spacing w:val="2"/>
          <w:shd w:val="clear" w:color="auto" w:fill="FFFFFF"/>
        </w:rPr>
        <w:t>L</w:t>
      </w:r>
      <w:r w:rsidR="003D3830" w:rsidRPr="003D3830">
        <w:rPr>
          <w:rFonts w:cstheme="minorHAnsi"/>
          <w:color w:val="25303B"/>
          <w:spacing w:val="2"/>
          <w:shd w:val="clear" w:color="auto" w:fill="FFFFFF"/>
        </w:rPr>
        <w:t>e</w:t>
      </w:r>
      <w:r w:rsidR="003D3830" w:rsidRPr="00357195">
        <w:rPr>
          <w:rFonts w:cstheme="minorHAnsi"/>
          <w:b/>
          <w:bCs/>
          <w:color w:val="25303B"/>
          <w:spacing w:val="2"/>
          <w:sz w:val="24"/>
          <w:szCs w:val="24"/>
          <w:shd w:val="clear" w:color="auto" w:fill="FFFFFF"/>
        </w:rPr>
        <w:t xml:space="preserve"> pôle IDFM 77 </w:t>
      </w:r>
      <w:r w:rsidR="003D3830" w:rsidRPr="003D3830">
        <w:rPr>
          <w:rFonts w:cstheme="minorHAnsi"/>
          <w:color w:val="25303B"/>
          <w:spacing w:val="2"/>
          <w:shd w:val="clear" w:color="auto" w:fill="FFFFFF"/>
        </w:rPr>
        <w:t>est votre interlocuteur pour tous les circuits spéciaux scolaires du Provinois.</w:t>
      </w:r>
    </w:p>
    <w:p w14:paraId="70D4B5BE" w14:textId="1E6B19D6" w:rsidR="00F44EAD" w:rsidRDefault="003D3830" w:rsidP="003D3830">
      <w:pPr>
        <w:spacing w:after="0"/>
        <w:jc w:val="both"/>
        <w:rPr>
          <w:rFonts w:cstheme="minorHAnsi"/>
          <w:color w:val="25303B"/>
          <w:spacing w:val="2"/>
          <w:shd w:val="clear" w:color="auto" w:fill="FFFFFF"/>
        </w:rPr>
      </w:pPr>
      <w:r w:rsidRPr="003D3830">
        <w:rPr>
          <w:rFonts w:cstheme="minorHAnsi"/>
          <w:color w:val="25303B"/>
          <w:spacing w:val="2"/>
          <w:shd w:val="clear" w:color="auto" w:fill="FFFFFF"/>
        </w:rPr>
        <w:t xml:space="preserve">Pour toutes demandes d’informations, vous pouvez </w:t>
      </w:r>
      <w:r w:rsidR="00357195">
        <w:rPr>
          <w:rFonts w:cstheme="minorHAnsi"/>
          <w:color w:val="25303B"/>
          <w:spacing w:val="2"/>
          <w:shd w:val="clear" w:color="auto" w:fill="FFFFFF"/>
        </w:rPr>
        <w:t xml:space="preserve">le </w:t>
      </w:r>
      <w:r w:rsidRPr="003D3830">
        <w:rPr>
          <w:rFonts w:cstheme="minorHAnsi"/>
          <w:color w:val="25303B"/>
          <w:spacing w:val="2"/>
          <w:shd w:val="clear" w:color="auto" w:fill="FFFFFF"/>
        </w:rPr>
        <w:t xml:space="preserve">contacter à l’adresse </w:t>
      </w:r>
      <w:r w:rsidR="00F44EAD">
        <w:rPr>
          <w:rFonts w:cstheme="minorHAnsi"/>
          <w:color w:val="25303B"/>
          <w:spacing w:val="2"/>
          <w:shd w:val="clear" w:color="auto" w:fill="FFFFFF"/>
        </w:rPr>
        <w:t>ci-dessous</w:t>
      </w:r>
      <w:r w:rsidRPr="003D3830">
        <w:rPr>
          <w:rFonts w:cstheme="minorHAnsi"/>
          <w:color w:val="25303B"/>
          <w:spacing w:val="2"/>
          <w:shd w:val="clear" w:color="auto" w:fill="FFFFFF"/>
        </w:rPr>
        <w:t xml:space="preserve"> : </w:t>
      </w:r>
    </w:p>
    <w:p w14:paraId="48B26E74" w14:textId="2B4D3FB2" w:rsidR="003D3830" w:rsidRPr="00357195" w:rsidRDefault="003D3830" w:rsidP="00F44EAD">
      <w:pPr>
        <w:spacing w:after="0"/>
        <w:jc w:val="center"/>
        <w:rPr>
          <w:rFonts w:cstheme="minorHAnsi"/>
          <w:b/>
          <w:bCs/>
        </w:rPr>
      </w:pPr>
      <w:hyperlink r:id="rId6" w:tgtFrame="_blank" w:history="1">
        <w:r w:rsidRPr="00357195">
          <w:rPr>
            <w:rStyle w:val="Lienhypertexte"/>
            <w:rFonts w:cstheme="minorHAnsi"/>
            <w:b/>
            <w:bCs/>
            <w:color w:val="00B0F0"/>
            <w:spacing w:val="2"/>
            <w:sz w:val="24"/>
            <w:szCs w:val="24"/>
            <w:shd w:val="clear" w:color="auto" w:fill="FFFFFF"/>
          </w:rPr>
          <w:t>css77@iledefrance-mobilites.fr</w:t>
        </w:r>
      </w:hyperlink>
    </w:p>
    <w:p w14:paraId="7DE6F1C5" w14:textId="77777777" w:rsidR="00F44EAD" w:rsidRDefault="00F44EAD" w:rsidP="009D16C7">
      <w:pPr>
        <w:spacing w:after="0"/>
        <w:jc w:val="both"/>
        <w:rPr>
          <w:rFonts w:cstheme="minorHAnsi"/>
          <w:color w:val="25303B"/>
          <w:spacing w:val="2"/>
          <w:shd w:val="clear" w:color="auto" w:fill="FFFFFF"/>
        </w:rPr>
      </w:pPr>
    </w:p>
    <w:p w14:paraId="374ED6DD" w14:textId="442201C4" w:rsidR="003D3830" w:rsidRPr="00084BBB" w:rsidRDefault="00357195" w:rsidP="009D16C7">
      <w:pPr>
        <w:spacing w:after="0"/>
        <w:jc w:val="both"/>
        <w:rPr>
          <w:rFonts w:cstheme="minorHAnsi"/>
          <w:color w:val="25303B"/>
          <w:spacing w:val="2"/>
          <w:shd w:val="clear" w:color="auto" w:fill="FFFFFF"/>
        </w:rPr>
      </w:pPr>
      <w:r>
        <w:rPr>
          <w:rFonts w:cstheme="minorHAnsi"/>
          <w:color w:val="25303B"/>
          <w:spacing w:val="2"/>
          <w:shd w:val="clear" w:color="auto" w:fill="FFFFFF"/>
        </w:rPr>
        <w:t>Pour accéder aux informations et services concernant les transports scolaires :</w:t>
      </w:r>
    </w:p>
    <w:p w14:paraId="05E6E118" w14:textId="156C780B" w:rsidR="003D3830" w:rsidRPr="003D3830" w:rsidRDefault="00357195" w:rsidP="009D16C7">
      <w:pPr>
        <w:spacing w:after="0"/>
        <w:jc w:val="both"/>
        <w:rPr>
          <w:rFonts w:cstheme="minorHAnsi"/>
          <w:color w:val="00B0F0"/>
          <w:spacing w:val="2"/>
          <w:shd w:val="clear" w:color="auto" w:fill="FFFFFF"/>
        </w:rPr>
      </w:pPr>
      <w:hyperlink r:id="rId7" w:history="1">
        <w:r w:rsidRPr="0029664A">
          <w:rPr>
            <w:rStyle w:val="Lienhypertexte"/>
            <w:rFonts w:cstheme="minorHAnsi"/>
            <w:spacing w:val="2"/>
            <w:shd w:val="clear" w:color="auto" w:fill="FFFFFF"/>
          </w:rPr>
          <w:t>https://www.iledefrance-mobilites.fr/le-reseau/services-de-mobilite/transports-scolaires/circuits-scolaires-sp</w:t>
        </w:r>
        <w:r w:rsidRPr="0029664A">
          <w:rPr>
            <w:rStyle w:val="Lienhypertexte"/>
            <w:rFonts w:cstheme="minorHAnsi"/>
            <w:spacing w:val="2"/>
            <w:shd w:val="clear" w:color="auto" w:fill="FFFFFF"/>
          </w:rPr>
          <w:t>e</w:t>
        </w:r>
        <w:r w:rsidRPr="0029664A">
          <w:rPr>
            <w:rStyle w:val="Lienhypertexte"/>
            <w:rFonts w:cstheme="minorHAnsi"/>
            <w:spacing w:val="2"/>
            <w:shd w:val="clear" w:color="auto" w:fill="FFFFFF"/>
          </w:rPr>
          <w:t>ciaux</w:t>
        </w:r>
      </w:hyperlink>
      <w:r>
        <w:rPr>
          <w:rFonts w:cstheme="minorHAnsi"/>
          <w:color w:val="00B0F0"/>
          <w:spacing w:val="2"/>
          <w:shd w:val="clear" w:color="auto" w:fill="FFFFFF"/>
        </w:rPr>
        <w:t xml:space="preserve"> </w:t>
      </w:r>
    </w:p>
    <w:p w14:paraId="4F69A352" w14:textId="77777777" w:rsidR="003D3830" w:rsidRPr="003D3830" w:rsidRDefault="003D3830" w:rsidP="009D16C7">
      <w:pPr>
        <w:spacing w:after="0"/>
        <w:jc w:val="both"/>
        <w:rPr>
          <w:rFonts w:cstheme="minorHAnsi"/>
          <w:b/>
          <w:bCs/>
          <w:color w:val="25303B"/>
          <w:spacing w:val="2"/>
          <w:shd w:val="clear" w:color="auto" w:fill="FFFFFF"/>
        </w:rPr>
      </w:pPr>
    </w:p>
    <w:p w14:paraId="4FD97CE4" w14:textId="5608CEBF" w:rsidR="003D3830" w:rsidRPr="003D3830" w:rsidRDefault="003D3830" w:rsidP="009D16C7">
      <w:pPr>
        <w:spacing w:after="0"/>
        <w:jc w:val="both"/>
        <w:rPr>
          <w:rFonts w:cstheme="minorHAnsi"/>
        </w:rPr>
      </w:pPr>
      <w:r>
        <w:rPr>
          <w:rFonts w:cstheme="minorHAnsi"/>
        </w:rPr>
        <w:t>Dès l’ouverture des inscriptions</w:t>
      </w:r>
      <w:r w:rsidR="00624D67" w:rsidRPr="00357195">
        <w:rPr>
          <w:rFonts w:cstheme="minorHAnsi"/>
        </w:rPr>
        <w:t>,</w:t>
      </w:r>
      <w:r w:rsidR="00624D67">
        <w:rPr>
          <w:rFonts w:cstheme="minorHAnsi"/>
          <w:color w:val="FF0000"/>
        </w:rPr>
        <w:t xml:space="preserve"> </w:t>
      </w:r>
      <w:r w:rsidR="00624D67">
        <w:rPr>
          <w:rFonts w:cstheme="minorHAnsi"/>
        </w:rPr>
        <w:t xml:space="preserve">il faudra </w:t>
      </w:r>
      <w:r w:rsidR="00084BBB">
        <w:rPr>
          <w:rFonts w:cstheme="minorHAnsi"/>
        </w:rPr>
        <w:t xml:space="preserve"> créer un compte :</w:t>
      </w:r>
    </w:p>
    <w:p w14:paraId="78FE1ADD" w14:textId="3207334B" w:rsidR="003D3830" w:rsidRPr="003D3830" w:rsidRDefault="003D3830" w:rsidP="009D16C7">
      <w:pPr>
        <w:spacing w:after="0"/>
        <w:jc w:val="both"/>
        <w:rPr>
          <w:rFonts w:cstheme="minorHAnsi"/>
        </w:rPr>
      </w:pPr>
    </w:p>
    <w:p w14:paraId="5159851F" w14:textId="0EC22B00" w:rsidR="003D3830" w:rsidRDefault="00F44EAD" w:rsidP="00F44EAD">
      <w:pPr>
        <w:spacing w:after="0"/>
        <w:jc w:val="center"/>
      </w:pPr>
      <w:r w:rsidRPr="003D3830">
        <w:rPr>
          <w:noProof/>
        </w:rPr>
        <w:drawing>
          <wp:inline distT="0" distB="0" distL="0" distR="0" wp14:anchorId="49F847B0" wp14:editId="0EBED1FC">
            <wp:extent cx="5494020" cy="3583940"/>
            <wp:effectExtent l="38100" t="38100" r="30480" b="35560"/>
            <wp:docPr id="29560041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020" cy="358394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64F2D5B" w14:textId="7B0C1EBD" w:rsidR="00084BBB" w:rsidRDefault="00084BBB" w:rsidP="00F44EAD">
      <w:pPr>
        <w:spacing w:after="0"/>
        <w:jc w:val="center"/>
      </w:pPr>
    </w:p>
    <w:p w14:paraId="540BA011" w14:textId="77777777" w:rsidR="00084BBB" w:rsidRDefault="00084BBB" w:rsidP="009D16C7">
      <w:pPr>
        <w:spacing w:after="0"/>
        <w:jc w:val="both"/>
      </w:pPr>
    </w:p>
    <w:p w14:paraId="3A336D74" w14:textId="71013533" w:rsidR="003D3830" w:rsidRPr="00357195" w:rsidRDefault="00357195" w:rsidP="00357195">
      <w:pPr>
        <w:jc w:val="center"/>
        <w:rPr>
          <w:b/>
          <w:bCs/>
          <w:sz w:val="28"/>
          <w:szCs w:val="28"/>
        </w:rPr>
      </w:pPr>
      <w:r w:rsidRPr="00357195">
        <w:rPr>
          <w:rFonts w:ascii="Arial" w:eastAsia="Times New Roman" w:hAnsi="Arial" w:cs="Arial"/>
          <w:b/>
          <w:bCs/>
          <w:color w:val="25303B"/>
          <w:spacing w:val="2"/>
          <w:kern w:val="36"/>
          <w:sz w:val="52"/>
          <w:szCs w:val="52"/>
          <w:lang w:eastAsia="fr-FR"/>
        </w:rPr>
        <w:t xml:space="preserve"> </w:t>
      </w:r>
      <w:r w:rsidRPr="00357195">
        <w:rPr>
          <w:rFonts w:eastAsia="Times New Roman" w:cstheme="minorHAnsi"/>
          <w:b/>
          <w:bCs/>
          <w:color w:val="25303B"/>
          <w:spacing w:val="2"/>
          <w:kern w:val="36"/>
          <w:sz w:val="28"/>
          <w:szCs w:val="28"/>
          <w:lang w:eastAsia="fr-FR"/>
        </w:rPr>
        <w:t>Le</w:t>
      </w:r>
      <w:r w:rsidRPr="00357195">
        <w:rPr>
          <w:b/>
          <w:bCs/>
          <w:sz w:val="28"/>
          <w:szCs w:val="28"/>
        </w:rPr>
        <w:t xml:space="preserve"> f</w:t>
      </w:r>
      <w:r w:rsidRPr="00357195">
        <w:rPr>
          <w:b/>
          <w:bCs/>
          <w:sz w:val="28"/>
          <w:szCs w:val="28"/>
        </w:rPr>
        <w:t>orfait imagine R Junior</w:t>
      </w:r>
      <w:r w:rsidRPr="00357195">
        <w:rPr>
          <w:b/>
          <w:bCs/>
          <w:sz w:val="28"/>
          <w:szCs w:val="28"/>
        </w:rPr>
        <w:t xml:space="preserve"> pour</w:t>
      </w:r>
      <w:r w:rsidR="00084BBB" w:rsidRPr="00357195">
        <w:rPr>
          <w:b/>
          <w:bCs/>
          <w:sz w:val="28"/>
          <w:szCs w:val="28"/>
        </w:rPr>
        <w:t xml:space="preserve"> l’année scolaire 202</w:t>
      </w:r>
      <w:r w:rsidR="00F44EAD" w:rsidRPr="00357195">
        <w:rPr>
          <w:b/>
          <w:bCs/>
          <w:sz w:val="28"/>
          <w:szCs w:val="28"/>
        </w:rPr>
        <w:t>6</w:t>
      </w:r>
      <w:r w:rsidR="00084BBB" w:rsidRPr="00357195">
        <w:rPr>
          <w:b/>
          <w:bCs/>
          <w:sz w:val="28"/>
          <w:szCs w:val="28"/>
        </w:rPr>
        <w:t>/202</w:t>
      </w:r>
      <w:r w:rsidR="00F44EAD" w:rsidRPr="00357195">
        <w:rPr>
          <w:b/>
          <w:bCs/>
          <w:sz w:val="28"/>
          <w:szCs w:val="28"/>
        </w:rPr>
        <w:t xml:space="preserve">7 coûte 25,20 </w:t>
      </w:r>
      <w:r w:rsidR="00F44EAD" w:rsidRPr="00357195">
        <w:rPr>
          <w:rFonts w:cstheme="minorHAnsi"/>
          <w:b/>
          <w:bCs/>
          <w:sz w:val="28"/>
          <w:szCs w:val="28"/>
        </w:rPr>
        <w:t>€</w:t>
      </w:r>
      <w:r w:rsidR="00084BBB" w:rsidRPr="00357195">
        <w:rPr>
          <w:b/>
          <w:bCs/>
          <w:sz w:val="28"/>
          <w:szCs w:val="28"/>
        </w:rPr>
        <w:t>.</w:t>
      </w:r>
    </w:p>
    <w:sectPr w:rsidR="003D3830" w:rsidRPr="00357195" w:rsidSect="002716D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45E2E"/>
    <w:multiLevelType w:val="hybridMultilevel"/>
    <w:tmpl w:val="AD90FF6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874F0"/>
    <w:multiLevelType w:val="hybridMultilevel"/>
    <w:tmpl w:val="14008B7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6E07E2"/>
    <w:multiLevelType w:val="hybridMultilevel"/>
    <w:tmpl w:val="E09C5368"/>
    <w:lvl w:ilvl="0" w:tplc="6006346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586816">
    <w:abstractNumId w:val="1"/>
  </w:num>
  <w:num w:numId="2" w16cid:durableId="1409378004">
    <w:abstractNumId w:val="2"/>
  </w:num>
  <w:num w:numId="3" w16cid:durableId="255016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4AD"/>
    <w:rsid w:val="00084BBB"/>
    <w:rsid w:val="000E64AD"/>
    <w:rsid w:val="001836DB"/>
    <w:rsid w:val="002716D7"/>
    <w:rsid w:val="00357195"/>
    <w:rsid w:val="003D3830"/>
    <w:rsid w:val="004D58EE"/>
    <w:rsid w:val="00537CB9"/>
    <w:rsid w:val="00624D67"/>
    <w:rsid w:val="007E4465"/>
    <w:rsid w:val="00910A5C"/>
    <w:rsid w:val="0092228C"/>
    <w:rsid w:val="00962EC1"/>
    <w:rsid w:val="009D16C7"/>
    <w:rsid w:val="00A72665"/>
    <w:rsid w:val="00B30343"/>
    <w:rsid w:val="00C4100D"/>
    <w:rsid w:val="00C52D8B"/>
    <w:rsid w:val="00CF54DB"/>
    <w:rsid w:val="00E8720D"/>
    <w:rsid w:val="00EE0A09"/>
    <w:rsid w:val="00F27CE9"/>
    <w:rsid w:val="00F44EAD"/>
    <w:rsid w:val="00FC7BFA"/>
    <w:rsid w:val="00FD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054C2"/>
  <w15:chartTrackingRefBased/>
  <w15:docId w15:val="{A7B20C9A-C0F5-465F-86DD-C2A7D19EC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571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62EC1"/>
    <w:pPr>
      <w:ind w:left="720"/>
      <w:contextualSpacing/>
    </w:pPr>
  </w:style>
  <w:style w:type="table" w:styleId="Grilledutableau">
    <w:name w:val="Table Grid"/>
    <w:basedOn w:val="TableauNormal"/>
    <w:uiPriority w:val="39"/>
    <w:rsid w:val="00271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3D3830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3571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Mentionnonrsolue">
    <w:name w:val="Unresolved Mention"/>
    <w:basedOn w:val="Policepardfaut"/>
    <w:uiPriority w:val="99"/>
    <w:semiHidden/>
    <w:unhideWhenUsed/>
    <w:rsid w:val="00357195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3571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www.iledefrance-mobilites.fr/le-reseau/services-de-mobilite/transports-scolaires/circuits-scolaires-speciau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ss77@iledefrance-mobilites.fr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180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Mairie Beauchery</dc:creator>
  <cp:keywords/>
  <dc:description/>
  <cp:lastModifiedBy>MONIQUE GEORGE</cp:lastModifiedBy>
  <cp:revision>2</cp:revision>
  <cp:lastPrinted>2025-01-06T12:14:00Z</cp:lastPrinted>
  <dcterms:created xsi:type="dcterms:W3CDTF">2026-08-11T13:36:00Z</dcterms:created>
  <dcterms:modified xsi:type="dcterms:W3CDTF">2026-08-11T13:36:00Z</dcterms:modified>
</cp:coreProperties>
</file>